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A7" w:rsidRDefault="006E01A7" w:rsidP="00172AA4">
      <w:pPr>
        <w:tabs>
          <w:tab w:val="left" w:pos="-284"/>
          <w:tab w:val="left" w:pos="142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9075FD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DC4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</w:t>
      </w: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9075FD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</w:t>
      </w:r>
      <w:r w:rsidR="00172AA4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ставления муниципальной услуги «</w:t>
      </w:r>
      <w:bookmarkStart w:id="0" w:name="_GoBack"/>
      <w:bookmarkEnd w:id="0"/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6F62C4">
        <w:rPr>
          <w:rFonts w:ascii="Times New Roman" w:eastAsia="Calibri" w:hAnsi="Times New Roman" w:cs="Times New Roman"/>
          <w:sz w:val="28"/>
          <w:szCs w:val="28"/>
          <w:lang w:eastAsia="ru-RU"/>
        </w:rPr>
        <w:t>ктов капитального строительства»</w:t>
      </w:r>
    </w:p>
    <w:p w:rsidR="00A63DC4" w:rsidRPr="009075FD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AF6" w:rsidRDefault="00FD4AF6" w:rsidP="009075FD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Проектом постановления предлагается утвердить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строительства" в новой редакции</w:t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муниципального района Волжский Самарской области (дале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– Административный регламент), ранее утвержденный Административный регламент признать </w:t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 силу.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63DC4" w:rsidRPr="009075FD" w:rsidRDefault="00FD4AF6" w:rsidP="009075FD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63DC4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 разработан в связи со следующим.</w:t>
      </w:r>
    </w:p>
    <w:p w:rsidR="005757FA" w:rsidRDefault="005757FA" w:rsidP="009075FD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исполнения поручения заместителя Председателя Правительства РФ М.Ш.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Хуснуллина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63DC4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разработаны типовые административные регламенты предоставления услуг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требований Градостроительного кодекса РФ и Исчерпывающего перечня документов, сведений, материалов, согласований, предусмотренных нормативными правовыми актами РФ и необходимых для выполнения предусмотренных частями 3-7 статьи 5.2 мероприятий при реализации проекта по строительству объекта капитального строительства, утвержденного постановлением Правительства РФ от 25.12.2021 № 2490.</w:t>
      </w:r>
      <w:proofErr w:type="gramEnd"/>
    </w:p>
    <w:p w:rsidR="00A63DC4" w:rsidRPr="009075FD" w:rsidRDefault="005757FA" w:rsidP="009075FD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63DC4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Предлагаемый к утверждению Административный регламент разработан в соответствии с типовым административным регламентом предоставления </w:t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A63DC4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"Предоставление разрешения на отклонение от предельных параметров разрешенного строительства, реконструкции объектов капитального строительства".</w:t>
      </w: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9075FD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D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Default="00A63D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Pr="00A63D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DC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6F62C4" w:rsidRPr="00A63D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Администрацией сельского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(городского)</w:t>
      </w:r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proofErr w:type="gramStart"/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>,,,, муниципального района Волжский Самарской области муниципальной услуги «Предоставление разрешения на условно разрешенный вид использования земельного участка или объе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кта капитального строительства»</w:t>
      </w: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2C4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Проектом постановления предлагается утвердить Административный регламент предоставления муниципальной услуги </w:t>
      </w:r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новой редакции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муниципального района Волжский Самарской области (дале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– Административный регламент), ранее утвержденный Административный регламент признать 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 силу.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 разработан в связи со следующим.</w:t>
      </w:r>
    </w:p>
    <w:p w:rsidR="006F62C4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исполнения поручения заместителя Председателя Правительства РФ М.Ш.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Хуснуллина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разработаны типовые административные регламенты предоставления услуг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требований Градостроительного кодекса РФ и Исчерпывающего перечня документов, сведений, материалов, согласований, предусмотренных нормативными правовыми актами РФ и необходимых для выполнения предусмотренных частями 3-7 статьи 5.2 мероприятий при реализации проекта по строительству объекта капитального строительства, утвержденного постановлением Правительства РФ от 25.12.2021 № 2490.</w:t>
      </w:r>
      <w:proofErr w:type="gramEnd"/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Предлагаемый к утверждению Административный регламент разработан в соответствии с типовым административным регламентом предоставления муниципальной услуги </w:t>
      </w:r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Pr="00A63D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DC4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</w:t>
      </w:r>
    </w:p>
    <w:p w:rsidR="006F62C4" w:rsidRPr="00A63D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«Подготовка и утверждение докумен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тации по планировке территории»</w:t>
      </w: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2C4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Проектом постановления предлагается утвердить Административный регламент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«Подготовка и утверждение документации по планировке территории», 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новой редакции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муниципального района Волжский Самарской области (дале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– Административный регламент), ранее утвержденный Административный регламент признать 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 силу.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 разработан в связи со следующим.</w:t>
      </w:r>
    </w:p>
    <w:p w:rsidR="006F62C4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исполнения поручения заместителя Председателя Правительства РФ М.Ш.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Хуснуллина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разработаны типовые административные регламенты предоставления услуг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требований Градостроительного кодекса РФ и Исчерпывающего перечня документов, сведений, материалов, согласований, предусмотренных нормативными правовыми актами РФ и необходимых для выполнения предусмотренных частями 3-7 статьи 5.2 мероприятий при реализации проекта по строительству объекта капитального строительства, утвержденного постановлением Правительства РФ от 25.12.2021 № 2490.</w:t>
      </w:r>
      <w:proofErr w:type="gramEnd"/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Предлагаемый к утверждению Административный регламент разработан в соответствии с типовым административным регламентом предоставления муниципальной услуги </w:t>
      </w:r>
      <w:r w:rsidR="00172AA4" w:rsidRPr="00172AA4">
        <w:rPr>
          <w:rFonts w:ascii="Times New Roman" w:eastAsia="Calibri" w:hAnsi="Times New Roman" w:cs="Times New Roman"/>
          <w:sz w:val="28"/>
          <w:szCs w:val="28"/>
          <w:lang w:eastAsia="ru-RU"/>
        </w:rPr>
        <w:t>«Подготовка и утверждение документации по планировке территории»</w:t>
      </w:r>
      <w:r w:rsidR="00172A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62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F62C4" w:rsidSect="00D93B41">
      <w:headerReference w:type="default" r:id="rId8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C4" w:rsidRDefault="006F62C4" w:rsidP="00B936EA">
      <w:pPr>
        <w:spacing w:after="0" w:line="240" w:lineRule="auto"/>
      </w:pPr>
      <w:r>
        <w:separator/>
      </w:r>
    </w:p>
  </w:endnote>
  <w:endnote w:type="continuationSeparator" w:id="0">
    <w:p w:rsidR="006F62C4" w:rsidRDefault="006F62C4" w:rsidP="00B9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C4" w:rsidRDefault="006F62C4" w:rsidP="00B936EA">
      <w:pPr>
        <w:spacing w:after="0" w:line="240" w:lineRule="auto"/>
      </w:pPr>
      <w:r>
        <w:separator/>
      </w:r>
    </w:p>
  </w:footnote>
  <w:footnote w:type="continuationSeparator" w:id="0">
    <w:p w:rsidR="006F62C4" w:rsidRDefault="006F62C4" w:rsidP="00B9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C4" w:rsidRDefault="006F62C4">
    <w:pPr>
      <w:pStyle w:val="a6"/>
      <w:jc w:val="center"/>
    </w:pPr>
  </w:p>
  <w:p w:rsidR="006F62C4" w:rsidRDefault="006F62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24010"/>
    <w:multiLevelType w:val="hybridMultilevel"/>
    <w:tmpl w:val="C20CC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D5"/>
    <w:rsid w:val="00004E22"/>
    <w:rsid w:val="00015EA9"/>
    <w:rsid w:val="00025C2F"/>
    <w:rsid w:val="00045269"/>
    <w:rsid w:val="000536F9"/>
    <w:rsid w:val="00061A4F"/>
    <w:rsid w:val="000A39CF"/>
    <w:rsid w:val="000B0B68"/>
    <w:rsid w:val="000D0BD8"/>
    <w:rsid w:val="00133994"/>
    <w:rsid w:val="00172AA4"/>
    <w:rsid w:val="001771FA"/>
    <w:rsid w:val="00183582"/>
    <w:rsid w:val="001A0DCE"/>
    <w:rsid w:val="001B7207"/>
    <w:rsid w:val="001C1A47"/>
    <w:rsid w:val="001E201F"/>
    <w:rsid w:val="001E5713"/>
    <w:rsid w:val="001F24C6"/>
    <w:rsid w:val="00235340"/>
    <w:rsid w:val="002739FC"/>
    <w:rsid w:val="00276299"/>
    <w:rsid w:val="002F0CF6"/>
    <w:rsid w:val="002F3C4E"/>
    <w:rsid w:val="0030720D"/>
    <w:rsid w:val="00361C37"/>
    <w:rsid w:val="00366D52"/>
    <w:rsid w:val="00386044"/>
    <w:rsid w:val="003A22A3"/>
    <w:rsid w:val="003B696D"/>
    <w:rsid w:val="00417A9E"/>
    <w:rsid w:val="004271D2"/>
    <w:rsid w:val="00495617"/>
    <w:rsid w:val="004A0624"/>
    <w:rsid w:val="005007CA"/>
    <w:rsid w:val="0050223B"/>
    <w:rsid w:val="00504F53"/>
    <w:rsid w:val="005757FA"/>
    <w:rsid w:val="00642585"/>
    <w:rsid w:val="00650648"/>
    <w:rsid w:val="00681EE0"/>
    <w:rsid w:val="006B75DC"/>
    <w:rsid w:val="006C0DA0"/>
    <w:rsid w:val="006D52C2"/>
    <w:rsid w:val="006E01A7"/>
    <w:rsid w:val="006E1F0B"/>
    <w:rsid w:val="006E6E96"/>
    <w:rsid w:val="006F1D99"/>
    <w:rsid w:val="006F62C4"/>
    <w:rsid w:val="00776088"/>
    <w:rsid w:val="007B2901"/>
    <w:rsid w:val="0080234D"/>
    <w:rsid w:val="0080479A"/>
    <w:rsid w:val="00832A8A"/>
    <w:rsid w:val="00893E71"/>
    <w:rsid w:val="008C7011"/>
    <w:rsid w:val="008E3D6B"/>
    <w:rsid w:val="008F344C"/>
    <w:rsid w:val="008F460B"/>
    <w:rsid w:val="009075FD"/>
    <w:rsid w:val="009123FB"/>
    <w:rsid w:val="009345CD"/>
    <w:rsid w:val="00967E7A"/>
    <w:rsid w:val="00995416"/>
    <w:rsid w:val="009A4010"/>
    <w:rsid w:val="009A7176"/>
    <w:rsid w:val="009C3BC9"/>
    <w:rsid w:val="00A056FE"/>
    <w:rsid w:val="00A07810"/>
    <w:rsid w:val="00A40B9D"/>
    <w:rsid w:val="00A6217B"/>
    <w:rsid w:val="00A63DC4"/>
    <w:rsid w:val="00A91B72"/>
    <w:rsid w:val="00B0096C"/>
    <w:rsid w:val="00B13AAE"/>
    <w:rsid w:val="00B370C0"/>
    <w:rsid w:val="00B47CF6"/>
    <w:rsid w:val="00B936EA"/>
    <w:rsid w:val="00BA7964"/>
    <w:rsid w:val="00C0389F"/>
    <w:rsid w:val="00C04E2E"/>
    <w:rsid w:val="00C616DE"/>
    <w:rsid w:val="00C80286"/>
    <w:rsid w:val="00CB75BA"/>
    <w:rsid w:val="00CF4FD5"/>
    <w:rsid w:val="00D33BC6"/>
    <w:rsid w:val="00D56BD6"/>
    <w:rsid w:val="00D93B41"/>
    <w:rsid w:val="00D93F6A"/>
    <w:rsid w:val="00DA0980"/>
    <w:rsid w:val="00DD4856"/>
    <w:rsid w:val="00DF76A7"/>
    <w:rsid w:val="00E00DC1"/>
    <w:rsid w:val="00E33F70"/>
    <w:rsid w:val="00E41550"/>
    <w:rsid w:val="00E55F0A"/>
    <w:rsid w:val="00E847A2"/>
    <w:rsid w:val="00EA0115"/>
    <w:rsid w:val="00EA6884"/>
    <w:rsid w:val="00EC6955"/>
    <w:rsid w:val="00EF2389"/>
    <w:rsid w:val="00EF74D3"/>
    <w:rsid w:val="00F16BCF"/>
    <w:rsid w:val="00F50E12"/>
    <w:rsid w:val="00F8314E"/>
    <w:rsid w:val="00FA0347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A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6EA"/>
  </w:style>
  <w:style w:type="paragraph" w:styleId="a8">
    <w:name w:val="footer"/>
    <w:basedOn w:val="a"/>
    <w:link w:val="a9"/>
    <w:uiPriority w:val="99"/>
    <w:unhideWhenUsed/>
    <w:rsid w:val="00B9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6EA"/>
  </w:style>
  <w:style w:type="character" w:styleId="aa">
    <w:name w:val="Hyperlink"/>
    <w:basedOn w:val="a0"/>
    <w:uiPriority w:val="99"/>
    <w:unhideWhenUsed/>
    <w:rsid w:val="008F3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A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6EA"/>
  </w:style>
  <w:style w:type="paragraph" w:styleId="a8">
    <w:name w:val="footer"/>
    <w:basedOn w:val="a"/>
    <w:link w:val="a9"/>
    <w:uiPriority w:val="99"/>
    <w:unhideWhenUsed/>
    <w:rsid w:val="00B9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6EA"/>
  </w:style>
  <w:style w:type="character" w:styleId="aa">
    <w:name w:val="Hyperlink"/>
    <w:basedOn w:val="a0"/>
    <w:uiPriority w:val="99"/>
    <w:unhideWhenUsed/>
    <w:rsid w:val="008F3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Оренбурова</dc:creator>
  <cp:lastModifiedBy>Светлана Кокуркина</cp:lastModifiedBy>
  <cp:revision>5</cp:revision>
  <cp:lastPrinted>2023-12-06T07:21:00Z</cp:lastPrinted>
  <dcterms:created xsi:type="dcterms:W3CDTF">2023-12-06T04:58:00Z</dcterms:created>
  <dcterms:modified xsi:type="dcterms:W3CDTF">2023-12-06T07:28:00Z</dcterms:modified>
</cp:coreProperties>
</file>